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18" w:rsidRDefault="00AE220C" w:rsidP="0008202F">
      <w:pPr>
        <w:pStyle w:val="Bezmezer"/>
        <w:jc w:val="center"/>
        <w:rPr>
          <w:b/>
        </w:rPr>
      </w:pPr>
      <w:r w:rsidRPr="00236F06">
        <w:rPr>
          <w:b/>
        </w:rPr>
        <w:t xml:space="preserve">SMLOUVA O </w:t>
      </w:r>
      <w:proofErr w:type="gramStart"/>
      <w:r w:rsidRPr="00236F06">
        <w:rPr>
          <w:b/>
        </w:rPr>
        <w:t>DÍLO  č.</w:t>
      </w:r>
      <w:proofErr w:type="gramEnd"/>
      <w:r w:rsidR="0068206A">
        <w:rPr>
          <w:b/>
        </w:rPr>
        <w:t>2022</w:t>
      </w:r>
      <w:r w:rsidR="004116DE">
        <w:rPr>
          <w:b/>
        </w:rPr>
        <w:t>/01</w:t>
      </w:r>
    </w:p>
    <w:p w:rsidR="004847D7" w:rsidRDefault="004847D7" w:rsidP="0008202F">
      <w:pPr>
        <w:pStyle w:val="Bezmezer"/>
        <w:jc w:val="center"/>
        <w:rPr>
          <w:b/>
        </w:rPr>
      </w:pPr>
    </w:p>
    <w:p w:rsidR="00AE220C" w:rsidRPr="00236F06" w:rsidRDefault="0008202F" w:rsidP="0008202F">
      <w:pPr>
        <w:pStyle w:val="Odstavecseseznamem"/>
        <w:jc w:val="center"/>
        <w:rPr>
          <w:b/>
        </w:rPr>
      </w:pPr>
      <w:r>
        <w:rPr>
          <w:b/>
        </w:rPr>
        <w:t>1.</w:t>
      </w:r>
      <w:r>
        <w:rPr>
          <w:b/>
        </w:rPr>
        <w:br/>
      </w:r>
      <w:r w:rsidR="00AE220C" w:rsidRPr="00236F06">
        <w:rPr>
          <w:b/>
        </w:rPr>
        <w:t>Smluvní strany</w:t>
      </w:r>
    </w:p>
    <w:p w:rsidR="00AE220C" w:rsidRPr="004116DE" w:rsidRDefault="00AE220C" w:rsidP="0008202F">
      <w:pPr>
        <w:ind w:left="708"/>
        <w:rPr>
          <w:color w:val="FF0000"/>
        </w:rPr>
      </w:pPr>
      <w:r w:rsidRPr="00236F06">
        <w:rPr>
          <w:b/>
        </w:rPr>
        <w:t xml:space="preserve">Zhotovitel:  </w:t>
      </w:r>
      <w:r w:rsidR="00F42054">
        <w:rPr>
          <w:b/>
        </w:rPr>
        <w:tab/>
      </w:r>
      <w:r w:rsidR="004116DE">
        <w:rPr>
          <w:b/>
        </w:rPr>
        <w:tab/>
      </w:r>
      <w:r w:rsidR="004116DE" w:rsidRPr="0008202F">
        <w:rPr>
          <w:b/>
          <w:color w:val="FF0000"/>
          <w:highlight w:val="yellow"/>
        </w:rPr>
        <w:t>XX</w:t>
      </w:r>
      <w:r w:rsidR="0008202F">
        <w:rPr>
          <w:b/>
          <w:color w:val="FF0000"/>
        </w:rPr>
        <w:br/>
      </w:r>
      <w:r w:rsidRPr="00236F06">
        <w:rPr>
          <w:b/>
        </w:rPr>
        <w:t>Sídlo:</w:t>
      </w:r>
      <w:r w:rsidR="00F42054">
        <w:tab/>
      </w:r>
      <w:r w:rsidR="00F42054">
        <w:tab/>
      </w:r>
      <w:r w:rsidR="004116DE">
        <w:tab/>
      </w:r>
      <w:r w:rsidR="004116DE" w:rsidRPr="0008202F">
        <w:rPr>
          <w:color w:val="FF0000"/>
          <w:highlight w:val="yellow"/>
        </w:rPr>
        <w:t>XX</w:t>
      </w:r>
      <w:r w:rsidR="0008202F">
        <w:rPr>
          <w:color w:val="FF0000"/>
        </w:rPr>
        <w:br/>
      </w:r>
      <w:r w:rsidRPr="00236F06">
        <w:rPr>
          <w:b/>
        </w:rPr>
        <w:t xml:space="preserve">Zastoupený: </w:t>
      </w:r>
      <w:r w:rsidR="00F42054">
        <w:rPr>
          <w:b/>
        </w:rPr>
        <w:tab/>
      </w:r>
      <w:r w:rsidR="004116DE">
        <w:tab/>
      </w:r>
      <w:r w:rsidR="004116DE" w:rsidRPr="0008202F">
        <w:rPr>
          <w:color w:val="FF0000"/>
          <w:highlight w:val="yellow"/>
        </w:rPr>
        <w:t>XX</w:t>
      </w:r>
      <w:r w:rsidR="0008202F">
        <w:rPr>
          <w:color w:val="FF0000"/>
        </w:rPr>
        <w:br/>
      </w:r>
      <w:r w:rsidRPr="00236F06">
        <w:rPr>
          <w:b/>
        </w:rPr>
        <w:t>IČO:</w:t>
      </w:r>
      <w:r w:rsidR="00F42054">
        <w:tab/>
      </w:r>
      <w:r w:rsidR="00F42054">
        <w:tab/>
      </w:r>
      <w:r w:rsidR="004116DE">
        <w:tab/>
      </w:r>
      <w:r w:rsidR="004116DE" w:rsidRPr="0008202F">
        <w:rPr>
          <w:color w:val="FF0000"/>
          <w:highlight w:val="yellow"/>
        </w:rPr>
        <w:t>XX</w:t>
      </w:r>
      <w:r w:rsidR="00F42054">
        <w:br/>
      </w:r>
      <w:r w:rsidRPr="00236F06">
        <w:rPr>
          <w:b/>
        </w:rPr>
        <w:t>DIČ:</w:t>
      </w:r>
      <w:r w:rsidR="00F42054">
        <w:tab/>
      </w:r>
      <w:r w:rsidR="00F42054">
        <w:tab/>
      </w:r>
      <w:r w:rsidR="004116DE" w:rsidRPr="0008202F">
        <w:rPr>
          <w:color w:val="FF0000"/>
          <w:highlight w:val="yellow"/>
        </w:rPr>
        <w:t>XX</w:t>
      </w:r>
      <w:r w:rsidR="00F42054">
        <w:br/>
      </w:r>
      <w:r w:rsidRPr="00236F06">
        <w:rPr>
          <w:b/>
        </w:rPr>
        <w:t>Zapsaný v OR vedeném:</w:t>
      </w:r>
      <w:r w:rsidR="004116DE" w:rsidRPr="0008202F">
        <w:rPr>
          <w:color w:val="FF0000"/>
          <w:highlight w:val="yellow"/>
        </w:rPr>
        <w:t>XX</w:t>
      </w:r>
      <w:r w:rsidR="005372CF">
        <w:br/>
      </w:r>
      <w:r w:rsidRPr="00236F06">
        <w:rPr>
          <w:b/>
        </w:rPr>
        <w:t xml:space="preserve">Bank. </w:t>
      </w:r>
      <w:proofErr w:type="gramStart"/>
      <w:r w:rsidRPr="00236F06">
        <w:rPr>
          <w:b/>
        </w:rPr>
        <w:t>spojení</w:t>
      </w:r>
      <w:proofErr w:type="gramEnd"/>
      <w:r w:rsidRPr="00236F06">
        <w:rPr>
          <w:b/>
        </w:rPr>
        <w:t>:</w:t>
      </w:r>
      <w:r w:rsidR="004116DE">
        <w:tab/>
      </w:r>
      <w:r w:rsidR="004116DE">
        <w:tab/>
      </w:r>
      <w:r w:rsidR="004116DE" w:rsidRPr="0008202F">
        <w:rPr>
          <w:color w:val="FF0000"/>
          <w:highlight w:val="yellow"/>
        </w:rPr>
        <w:t>XX</w:t>
      </w:r>
    </w:p>
    <w:p w:rsidR="00F42054" w:rsidRDefault="00F42054" w:rsidP="0008202F">
      <w:pPr>
        <w:ind w:left="1410" w:hanging="1410"/>
        <w:rPr>
          <w:b/>
        </w:rPr>
      </w:pPr>
    </w:p>
    <w:p w:rsidR="00D23B8D" w:rsidRDefault="00AE220C" w:rsidP="0008202F">
      <w:pPr>
        <w:pStyle w:val="Bezmezer"/>
        <w:ind w:firstLine="708"/>
      </w:pPr>
      <w:r w:rsidRPr="005372CF">
        <w:rPr>
          <w:b/>
        </w:rPr>
        <w:t>Objednatel:</w:t>
      </w:r>
      <w:r w:rsidR="00D23B8D">
        <w:tab/>
      </w:r>
      <w:r w:rsidR="00D23B8D" w:rsidRPr="0008202F">
        <w:rPr>
          <w:b/>
        </w:rPr>
        <w:t>Obec Sousedovice</w:t>
      </w:r>
    </w:p>
    <w:p w:rsidR="00D23B8D" w:rsidRDefault="00D23B8D" w:rsidP="0008202F">
      <w:pPr>
        <w:pStyle w:val="Bezmezer"/>
        <w:ind w:firstLine="708"/>
      </w:pPr>
      <w:r w:rsidRPr="005372CF">
        <w:rPr>
          <w:b/>
        </w:rPr>
        <w:t>Sídlo:</w:t>
      </w:r>
      <w:r w:rsidRPr="005372CF">
        <w:rPr>
          <w:b/>
        </w:rPr>
        <w:tab/>
      </w:r>
      <w:r>
        <w:tab/>
        <w:t>Sousedovice 23, 386 01 Strakonice</w:t>
      </w:r>
    </w:p>
    <w:p w:rsidR="00AE220C" w:rsidRDefault="00AE220C" w:rsidP="0008202F">
      <w:pPr>
        <w:pStyle w:val="Bezmezer"/>
        <w:ind w:firstLine="708"/>
      </w:pPr>
      <w:r w:rsidRPr="005372CF">
        <w:rPr>
          <w:b/>
        </w:rPr>
        <w:t>Zastoupený:</w:t>
      </w:r>
      <w:r w:rsidR="00D23B8D">
        <w:tab/>
      </w:r>
      <w:r w:rsidRPr="00236F06">
        <w:t>starostou Pavlem Polankou</w:t>
      </w:r>
      <w:r w:rsidR="00D106E8">
        <w:t xml:space="preserve"> MBA</w:t>
      </w:r>
    </w:p>
    <w:p w:rsidR="00D23B8D" w:rsidRDefault="00D23B8D" w:rsidP="0008202F">
      <w:pPr>
        <w:pStyle w:val="Bezmezer"/>
        <w:ind w:firstLine="708"/>
      </w:pPr>
      <w:r w:rsidRPr="005372CF">
        <w:rPr>
          <w:b/>
        </w:rPr>
        <w:t>IČO:</w:t>
      </w:r>
      <w:r w:rsidRPr="005372CF">
        <w:rPr>
          <w:b/>
        </w:rPr>
        <w:tab/>
      </w:r>
      <w:r>
        <w:tab/>
      </w:r>
      <w:r w:rsidR="00D106E8">
        <w:t>00</w:t>
      </w:r>
      <w:r>
        <w:t>251798</w:t>
      </w:r>
    </w:p>
    <w:p w:rsidR="00D23B8D" w:rsidRDefault="00D23B8D" w:rsidP="0008202F">
      <w:pPr>
        <w:pStyle w:val="Bezmezer"/>
        <w:ind w:firstLine="708"/>
      </w:pPr>
      <w:r w:rsidRPr="005372CF">
        <w:rPr>
          <w:b/>
        </w:rPr>
        <w:t>DIČ.</w:t>
      </w:r>
      <w:r>
        <w:tab/>
      </w:r>
      <w:r>
        <w:tab/>
        <w:t>CZ00251798</w:t>
      </w:r>
    </w:p>
    <w:p w:rsidR="00D23B8D" w:rsidRDefault="00D23B8D" w:rsidP="0008202F">
      <w:pPr>
        <w:pStyle w:val="Bezmezer"/>
        <w:ind w:firstLine="708"/>
      </w:pPr>
      <w:r w:rsidRPr="005372CF">
        <w:rPr>
          <w:b/>
        </w:rPr>
        <w:t>Bankovní spojení:</w:t>
      </w:r>
      <w:r>
        <w:t xml:space="preserve"> ČSOB Strakonice č.účtu: 102089317/0300</w:t>
      </w:r>
    </w:p>
    <w:p w:rsidR="00D61867" w:rsidRDefault="00D61867" w:rsidP="0008202F">
      <w:pPr>
        <w:pStyle w:val="Bezmezer"/>
      </w:pPr>
    </w:p>
    <w:p w:rsidR="004847D7" w:rsidRPr="00236F06" w:rsidRDefault="004847D7" w:rsidP="0008202F">
      <w:pPr>
        <w:pStyle w:val="Bezmezer"/>
      </w:pPr>
    </w:p>
    <w:p w:rsidR="0008202F" w:rsidRDefault="0008202F" w:rsidP="0008202F">
      <w:pPr>
        <w:pStyle w:val="Odstavecseseznamem"/>
        <w:jc w:val="center"/>
        <w:rPr>
          <w:b/>
        </w:rPr>
      </w:pPr>
      <w:r>
        <w:rPr>
          <w:b/>
        </w:rPr>
        <w:t>2.</w:t>
      </w:r>
    </w:p>
    <w:p w:rsidR="00D61867" w:rsidRDefault="00AE220C" w:rsidP="0008202F">
      <w:pPr>
        <w:pStyle w:val="Odstavecseseznamem"/>
        <w:jc w:val="center"/>
        <w:rPr>
          <w:b/>
        </w:rPr>
      </w:pPr>
      <w:r w:rsidRPr="00D61867">
        <w:rPr>
          <w:b/>
        </w:rPr>
        <w:t>Předmět díla</w:t>
      </w:r>
    </w:p>
    <w:p w:rsidR="004847D7" w:rsidRDefault="00AE220C" w:rsidP="0008202F">
      <w:pPr>
        <w:ind w:left="708"/>
      </w:pPr>
      <w:r w:rsidRPr="00236F06">
        <w:t xml:space="preserve">Předmět díla je </w:t>
      </w:r>
      <w:r w:rsidR="004847D7">
        <w:t xml:space="preserve">realizace akce: </w:t>
      </w:r>
      <w:r w:rsidR="0068206A">
        <w:rPr>
          <w:rFonts w:ascii="Georgia" w:hAnsi="Georgia"/>
          <w:b/>
          <w:bCs/>
          <w:color w:val="000000"/>
          <w:u w:val="single"/>
        </w:rPr>
        <w:t>„</w:t>
      </w:r>
      <w:r w:rsidR="00747E76">
        <w:rPr>
          <w:rFonts w:ascii="Georgia" w:hAnsi="Georgia"/>
          <w:b/>
          <w:bCs/>
          <w:color w:val="000000"/>
          <w:u w:val="single"/>
        </w:rPr>
        <w:t xml:space="preserve">Demolice budovy </w:t>
      </w:r>
      <w:r w:rsidR="0068206A">
        <w:rPr>
          <w:rFonts w:ascii="Georgia" w:hAnsi="Georgia"/>
          <w:b/>
          <w:bCs/>
          <w:color w:val="000000"/>
          <w:u w:val="single"/>
        </w:rPr>
        <w:t>v obci Sousedovice“</w:t>
      </w:r>
      <w:r w:rsidR="00D106E8" w:rsidRPr="00D106E8">
        <w:rPr>
          <w:rFonts w:ascii="Georgia" w:hAnsi="Georgia"/>
          <w:b/>
          <w:bCs/>
          <w:color w:val="000000"/>
        </w:rPr>
        <w:br/>
      </w:r>
      <w:r w:rsidR="004847D7">
        <w:t xml:space="preserve">blíže </w:t>
      </w:r>
      <w:r w:rsidRPr="00236F06">
        <w:t>specifikován</w:t>
      </w:r>
      <w:r w:rsidR="004847D7">
        <w:t>o</w:t>
      </w:r>
      <w:r w:rsidRPr="00236F06">
        <w:t xml:space="preserve"> v</w:t>
      </w:r>
      <w:r w:rsidR="004847D7">
        <w:t xml:space="preserve">položkovém </w:t>
      </w:r>
      <w:r w:rsidRPr="00236F06">
        <w:t xml:space="preserve"> rozpočtu, který je nedílnou </w:t>
      </w:r>
      <w:r w:rsidR="004847D7">
        <w:t>přílohou této smlouvy o dílo.</w:t>
      </w:r>
    </w:p>
    <w:p w:rsidR="004847D7" w:rsidRPr="00236F06" w:rsidRDefault="004847D7" w:rsidP="0008202F">
      <w:pPr>
        <w:pStyle w:val="Odstavecseseznamem"/>
      </w:pPr>
    </w:p>
    <w:p w:rsidR="00AE220C" w:rsidRDefault="0008202F" w:rsidP="0008202F">
      <w:pPr>
        <w:pStyle w:val="Odstavecseseznamem"/>
        <w:jc w:val="center"/>
        <w:rPr>
          <w:b/>
        </w:rPr>
      </w:pPr>
      <w:r>
        <w:rPr>
          <w:b/>
        </w:rPr>
        <w:t>3.</w:t>
      </w:r>
      <w:r>
        <w:rPr>
          <w:b/>
        </w:rPr>
        <w:br/>
      </w:r>
      <w:r w:rsidR="00AE220C" w:rsidRPr="00236F06">
        <w:rPr>
          <w:b/>
        </w:rPr>
        <w:t>Čas a místo plnění díla</w:t>
      </w:r>
    </w:p>
    <w:p w:rsidR="0008202F" w:rsidRPr="00236F06" w:rsidRDefault="0008202F" w:rsidP="0008202F">
      <w:pPr>
        <w:pStyle w:val="Odstavecseseznamem"/>
        <w:jc w:val="center"/>
        <w:rPr>
          <w:b/>
        </w:rPr>
      </w:pPr>
    </w:p>
    <w:p w:rsidR="00AE220C" w:rsidRPr="00657F1E" w:rsidRDefault="00D23B8D" w:rsidP="0008202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Zahájení </w:t>
      </w:r>
      <w:proofErr w:type="gramStart"/>
      <w:r>
        <w:rPr>
          <w:b/>
        </w:rPr>
        <w:t xml:space="preserve">prací:     </w:t>
      </w:r>
      <w:bookmarkStart w:id="0" w:name="_GoBack"/>
      <w:bookmarkEnd w:id="0"/>
      <w:r w:rsidR="00657F1E" w:rsidRPr="00657F1E">
        <w:rPr>
          <w:b/>
        </w:rPr>
        <w:t>dnem</w:t>
      </w:r>
      <w:proofErr w:type="gramEnd"/>
      <w:r w:rsidR="00657F1E" w:rsidRPr="00657F1E">
        <w:rPr>
          <w:b/>
        </w:rPr>
        <w:t xml:space="preserve"> podpisu smlouvy o dílo</w:t>
      </w:r>
    </w:p>
    <w:p w:rsidR="00AE220C" w:rsidRPr="00236F06" w:rsidRDefault="0068206A" w:rsidP="0008202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Ukončení prací:   </w:t>
      </w:r>
      <w:proofErr w:type="gramStart"/>
      <w:r w:rsidR="00747E76">
        <w:rPr>
          <w:b/>
        </w:rPr>
        <w:t>31.01.2023</w:t>
      </w:r>
      <w:proofErr w:type="gramEnd"/>
    </w:p>
    <w:p w:rsidR="00C607F7" w:rsidRPr="00236F06" w:rsidRDefault="00AE220C" w:rsidP="007834FA">
      <w:pPr>
        <w:pStyle w:val="Odstavecseseznamem"/>
        <w:numPr>
          <w:ilvl w:val="0"/>
          <w:numId w:val="2"/>
        </w:numPr>
        <w:jc w:val="both"/>
      </w:pPr>
      <w:r w:rsidRPr="00236F06">
        <w:t>Objednatel se zavazuje připravit staveniště</w:t>
      </w:r>
      <w:r w:rsidR="00C607F7" w:rsidRPr="00236F06">
        <w:t xml:space="preserve"> (včetně potřebných stavebních povolení). V případě prodlení s předáním staveniště zhotoviteli se o dobu prodlení prodlužuje doba pro zhotovení díla a zhotovitel není v prodlení se splněním díla o tuto dobu. Dojde-li v průběhu realizace </w:t>
      </w:r>
      <w:r w:rsidR="00D61867">
        <w:t xml:space="preserve">díla </w:t>
      </w:r>
      <w:r w:rsidR="00C607F7" w:rsidRPr="00236F06">
        <w:t>ke změnám rozsahu předmětu plnění, zjistí-li se při provádění díla skryté překážky znemožňující pokračovat v plnění dohodnutým způsobem nebo dojde-li ke zpoždění prací z důvodu ležícího na straně odběratele, souhlasí objednatel se změnou termínu ukončení prací, který bude písemně upřesněn.</w:t>
      </w:r>
    </w:p>
    <w:p w:rsidR="00C607F7" w:rsidRPr="00236F06" w:rsidRDefault="00C607F7" w:rsidP="007834FA">
      <w:pPr>
        <w:pStyle w:val="Odstavecseseznamem"/>
        <w:jc w:val="both"/>
      </w:pPr>
    </w:p>
    <w:p w:rsidR="00D61867" w:rsidRPr="00D61867" w:rsidRDefault="0008202F" w:rsidP="007834FA">
      <w:pPr>
        <w:pStyle w:val="Odstavecseseznamem"/>
        <w:jc w:val="center"/>
      </w:pPr>
      <w:r>
        <w:rPr>
          <w:b/>
        </w:rPr>
        <w:t>4.</w:t>
      </w:r>
      <w:r>
        <w:rPr>
          <w:b/>
        </w:rPr>
        <w:br/>
      </w:r>
      <w:r w:rsidR="00C607F7" w:rsidRPr="00D61867">
        <w:rPr>
          <w:b/>
        </w:rPr>
        <w:t>Cena za dílo</w:t>
      </w:r>
    </w:p>
    <w:p w:rsidR="00C607F7" w:rsidRPr="00236F06" w:rsidRDefault="00C607F7" w:rsidP="007834FA">
      <w:pPr>
        <w:ind w:firstLine="708"/>
        <w:jc w:val="both"/>
      </w:pPr>
      <w:r w:rsidRPr="00236F06">
        <w:t>Zhotovitel a objednatel se dohodli na výši ceny za dohodnuté práce a dodávky:</w:t>
      </w:r>
    </w:p>
    <w:p w:rsidR="00C607F7" w:rsidRPr="00236F06" w:rsidRDefault="00C607F7" w:rsidP="007834FA">
      <w:pPr>
        <w:pStyle w:val="Bezmezer"/>
        <w:jc w:val="both"/>
      </w:pPr>
    </w:p>
    <w:p w:rsidR="00C607F7" w:rsidRPr="00236F06" w:rsidRDefault="00C607F7" w:rsidP="007834FA">
      <w:pPr>
        <w:pStyle w:val="Bezmezer"/>
        <w:ind w:firstLine="708"/>
        <w:jc w:val="both"/>
      </w:pPr>
      <w:r w:rsidRPr="00236F06">
        <w:t>Cena díla podle této smlouvy činí</w:t>
      </w:r>
      <w:r w:rsidR="00E75053" w:rsidRPr="00236F06">
        <w:t>:</w:t>
      </w:r>
      <w:r w:rsidR="00E75053" w:rsidRPr="00236F06">
        <w:tab/>
      </w:r>
      <w:r w:rsidR="004847D7">
        <w:tab/>
      </w:r>
      <w:r w:rsidR="0008202F" w:rsidRPr="0008202F">
        <w:rPr>
          <w:highlight w:val="yellow"/>
        </w:rPr>
        <w:t>………………………</w:t>
      </w:r>
      <w:proofErr w:type="gramStart"/>
      <w:r w:rsidR="0008202F">
        <w:rPr>
          <w:highlight w:val="yellow"/>
        </w:rPr>
        <w:t>…</w:t>
      </w:r>
      <w:r w:rsidRPr="0008202F">
        <w:rPr>
          <w:highlight w:val="yellow"/>
        </w:rPr>
        <w:t>,</w:t>
      </w:r>
      <w:r w:rsidRPr="00236F06">
        <w:t>-Kč</w:t>
      </w:r>
      <w:proofErr w:type="gramEnd"/>
      <w:r w:rsidRPr="00236F06">
        <w:t xml:space="preserve"> bez DPH</w:t>
      </w:r>
    </w:p>
    <w:p w:rsidR="00C607F7" w:rsidRPr="00236F06" w:rsidRDefault="00E75053" w:rsidP="007834FA">
      <w:pPr>
        <w:pStyle w:val="Bezmezer"/>
        <w:jc w:val="both"/>
      </w:pPr>
      <w:r w:rsidRPr="00236F06">
        <w:tab/>
      </w:r>
      <w:r w:rsidRPr="00236F06">
        <w:tab/>
      </w:r>
      <w:r w:rsidR="004847D7">
        <w:tab/>
      </w:r>
      <w:r w:rsidR="0008202F">
        <w:tab/>
      </w:r>
      <w:r w:rsidR="00D23B8D">
        <w:t>DPH 21</w:t>
      </w:r>
      <w:r w:rsidR="00C607F7" w:rsidRPr="00236F06">
        <w:t>%</w:t>
      </w:r>
      <w:r w:rsidR="004847D7">
        <w:t>:</w:t>
      </w:r>
      <w:r w:rsidRPr="00236F06">
        <w:tab/>
      </w:r>
      <w:r w:rsidR="00C607F7" w:rsidRPr="00236F06">
        <w:tab/>
      </w:r>
      <w:r w:rsidR="0008202F" w:rsidRPr="0008202F">
        <w:rPr>
          <w:highlight w:val="yellow"/>
        </w:rPr>
        <w:t>………………………</w:t>
      </w:r>
      <w:proofErr w:type="gramStart"/>
      <w:r w:rsidR="0008202F">
        <w:rPr>
          <w:highlight w:val="yellow"/>
        </w:rPr>
        <w:t>…</w:t>
      </w:r>
      <w:r w:rsidR="00C607F7" w:rsidRPr="0008202F">
        <w:rPr>
          <w:highlight w:val="yellow"/>
        </w:rPr>
        <w:t>,</w:t>
      </w:r>
      <w:r w:rsidR="00C607F7" w:rsidRPr="00236F06">
        <w:t>-Kč</w:t>
      </w:r>
      <w:proofErr w:type="gramEnd"/>
    </w:p>
    <w:p w:rsidR="00C607F7" w:rsidRPr="00D23B8D" w:rsidRDefault="00C607F7" w:rsidP="007834FA">
      <w:pPr>
        <w:pStyle w:val="Bezmezer"/>
        <w:jc w:val="both"/>
        <w:rPr>
          <w:b/>
        </w:rPr>
      </w:pPr>
      <w:r w:rsidRPr="00236F06">
        <w:tab/>
      </w:r>
      <w:r w:rsidRPr="00236F06">
        <w:tab/>
      </w:r>
      <w:r w:rsidR="0008202F">
        <w:rPr>
          <w:b/>
        </w:rPr>
        <w:tab/>
      </w:r>
      <w:r w:rsidR="0008202F">
        <w:rPr>
          <w:b/>
        </w:rPr>
        <w:tab/>
      </w:r>
      <w:r w:rsidRPr="00D23B8D">
        <w:rPr>
          <w:b/>
        </w:rPr>
        <w:t>Cena celkem:</w:t>
      </w:r>
      <w:r w:rsidRPr="00D23B8D">
        <w:rPr>
          <w:b/>
        </w:rPr>
        <w:tab/>
      </w:r>
      <w:r w:rsidR="00E75053" w:rsidRPr="00D23B8D">
        <w:rPr>
          <w:b/>
        </w:rPr>
        <w:tab/>
      </w:r>
      <w:r w:rsidR="0008202F" w:rsidRPr="0008202F">
        <w:rPr>
          <w:b/>
          <w:highlight w:val="yellow"/>
        </w:rPr>
        <w:t>……………………</w:t>
      </w:r>
      <w:proofErr w:type="gramStart"/>
      <w:r w:rsidR="0008202F" w:rsidRPr="0008202F">
        <w:rPr>
          <w:b/>
          <w:highlight w:val="yellow"/>
        </w:rPr>
        <w:t>….</w:t>
      </w:r>
      <w:r w:rsidRPr="0008202F">
        <w:rPr>
          <w:b/>
          <w:highlight w:val="yellow"/>
        </w:rPr>
        <w:t>,</w:t>
      </w:r>
      <w:r w:rsidRPr="00D23B8D">
        <w:rPr>
          <w:b/>
        </w:rPr>
        <w:t>-Kč</w:t>
      </w:r>
      <w:proofErr w:type="gramEnd"/>
      <w:r w:rsidR="004847D7">
        <w:rPr>
          <w:b/>
        </w:rPr>
        <w:t xml:space="preserve"> s DPH</w:t>
      </w:r>
    </w:p>
    <w:p w:rsidR="0008202F" w:rsidRDefault="0008202F" w:rsidP="007834FA">
      <w:pPr>
        <w:pStyle w:val="Bezmezer"/>
        <w:ind w:left="708"/>
        <w:jc w:val="both"/>
      </w:pPr>
    </w:p>
    <w:p w:rsidR="00A1511B" w:rsidRDefault="00C607F7" w:rsidP="00A1511B">
      <w:pPr>
        <w:pStyle w:val="Bezmezer"/>
        <w:ind w:left="708"/>
        <w:jc w:val="both"/>
      </w:pPr>
      <w:r w:rsidRPr="00236F06">
        <w:t>V ceně jsou zahrnuty veškeré náklady spojené se splněním závazků zhotovitele vyplývajících z této smlouvy. Cena je stanovena dle stavebního rozpočtu, který je přílohou této smlouvy.</w:t>
      </w:r>
      <w:r w:rsidR="00A1511B">
        <w:br/>
      </w:r>
      <w:r w:rsidR="00A1511B">
        <w:lastRenderedPageBreak/>
        <w:t>Cena díla je dohodou konečná a obsahuje i případné náklady spojené s vícepracemi a ostatními nespecifikovanými náklady, zároveň zhotovitel prohlašuje, že si tyto případné budoucí náklady bude kompenzovat z vlastních finančních prostředků.</w:t>
      </w:r>
    </w:p>
    <w:p w:rsidR="00C607F7" w:rsidRDefault="00C607F7" w:rsidP="007834FA">
      <w:pPr>
        <w:pStyle w:val="Bezmezer"/>
        <w:ind w:left="708"/>
        <w:jc w:val="both"/>
      </w:pPr>
    </w:p>
    <w:p w:rsidR="00D23B8D" w:rsidRPr="00236F06" w:rsidRDefault="00D23B8D" w:rsidP="007834FA">
      <w:pPr>
        <w:pStyle w:val="Bezmezer"/>
        <w:jc w:val="center"/>
      </w:pPr>
    </w:p>
    <w:p w:rsidR="00AE220C" w:rsidRDefault="0008202F" w:rsidP="007834FA">
      <w:pPr>
        <w:pStyle w:val="Bezmezer"/>
        <w:ind w:left="720"/>
        <w:jc w:val="center"/>
        <w:rPr>
          <w:b/>
        </w:rPr>
      </w:pPr>
      <w:r>
        <w:rPr>
          <w:b/>
        </w:rPr>
        <w:t>5.</w:t>
      </w:r>
      <w:r>
        <w:rPr>
          <w:b/>
        </w:rPr>
        <w:br/>
      </w:r>
      <w:r w:rsidR="00C607F7" w:rsidRPr="00D61867">
        <w:rPr>
          <w:b/>
        </w:rPr>
        <w:t>Platební podmínky</w:t>
      </w:r>
    </w:p>
    <w:p w:rsidR="0008202F" w:rsidRPr="00D61867" w:rsidRDefault="0008202F" w:rsidP="007834FA">
      <w:pPr>
        <w:pStyle w:val="Bezmezer"/>
        <w:ind w:left="720"/>
        <w:jc w:val="both"/>
        <w:rPr>
          <w:b/>
        </w:rPr>
      </w:pPr>
    </w:p>
    <w:p w:rsidR="00E75053" w:rsidRPr="00236F06" w:rsidRDefault="00C607F7" w:rsidP="007834FA">
      <w:pPr>
        <w:pStyle w:val="Bezmezer"/>
        <w:numPr>
          <w:ilvl w:val="0"/>
          <w:numId w:val="3"/>
        </w:numPr>
        <w:jc w:val="both"/>
      </w:pPr>
      <w:r w:rsidRPr="00236F06">
        <w:t xml:space="preserve">Faktura </w:t>
      </w:r>
      <w:proofErr w:type="gramStart"/>
      <w:r w:rsidRPr="00236F06">
        <w:t xml:space="preserve">bude </w:t>
      </w:r>
      <w:r w:rsidR="00D23B8D" w:rsidRPr="00236F06">
        <w:t xml:space="preserve"> vystavena</w:t>
      </w:r>
      <w:proofErr w:type="gramEnd"/>
      <w:r w:rsidR="00D23B8D" w:rsidRPr="00236F06">
        <w:t xml:space="preserve"> po ukončení a předání díla se splatností 30 dní. Dnem zdanitelného plnění se rozumí de</w:t>
      </w:r>
      <w:r w:rsidR="00D23B8D">
        <w:t xml:space="preserve">n ukončení práce a předání díla </w:t>
      </w:r>
      <w:r w:rsidRPr="00236F06">
        <w:t xml:space="preserve">v částce </w:t>
      </w:r>
      <w:r w:rsidR="0008202F" w:rsidRPr="0008202F">
        <w:rPr>
          <w:highlight w:val="yellow"/>
        </w:rPr>
        <w:t>……………</w:t>
      </w:r>
      <w:proofErr w:type="gramStart"/>
      <w:r w:rsidR="0008202F" w:rsidRPr="0008202F">
        <w:rPr>
          <w:highlight w:val="yellow"/>
        </w:rPr>
        <w:t>….</w:t>
      </w:r>
      <w:r w:rsidRPr="00D23B8D">
        <w:rPr>
          <w:b/>
        </w:rPr>
        <w:t>,-Kč</w:t>
      </w:r>
      <w:proofErr w:type="gramEnd"/>
      <w:r w:rsidRPr="00D23B8D">
        <w:rPr>
          <w:b/>
        </w:rPr>
        <w:t xml:space="preserve"> včetně DPH</w:t>
      </w:r>
      <w:r w:rsidR="00E75053" w:rsidRPr="00236F06">
        <w:t>. Dnem zdanitelného plnění se rozumí den vystavení faktury. V případě nedodržení splatnosti faktury objednavatelem, má zhotovitel právo posunout termín práce nikoli pouze o dny prodlení úhrady, ale dle svých kapacitních možností a není v prodlení s prováděním nebo dokončením díla.</w:t>
      </w:r>
    </w:p>
    <w:p w:rsidR="00E75053" w:rsidRDefault="00E75053" w:rsidP="007834FA">
      <w:pPr>
        <w:pStyle w:val="Bezmezer"/>
        <w:numPr>
          <w:ilvl w:val="0"/>
          <w:numId w:val="3"/>
        </w:numPr>
        <w:jc w:val="both"/>
      </w:pPr>
      <w:r w:rsidRPr="00236F06">
        <w:t>Objednatel zaplatí zhotoviteli smluvní pokuty za každý den prodlení s placením dohodnutých faktur ve smluvní lhůtě splatnosti, a to 0,02% z finančního objemu daného platebního dokladu.</w:t>
      </w:r>
    </w:p>
    <w:p w:rsidR="00D61867" w:rsidRDefault="00D61867" w:rsidP="007834FA">
      <w:pPr>
        <w:pStyle w:val="Bezmezer"/>
        <w:ind w:left="720"/>
        <w:jc w:val="center"/>
      </w:pPr>
    </w:p>
    <w:p w:rsidR="00236F06" w:rsidRPr="00D61867" w:rsidRDefault="0008202F" w:rsidP="007834FA">
      <w:pPr>
        <w:pStyle w:val="Bezmezer"/>
        <w:ind w:left="720"/>
        <w:jc w:val="center"/>
        <w:rPr>
          <w:b/>
        </w:rPr>
      </w:pPr>
      <w:r>
        <w:rPr>
          <w:b/>
        </w:rPr>
        <w:t>6.</w:t>
      </w:r>
      <w:r>
        <w:rPr>
          <w:b/>
        </w:rPr>
        <w:br/>
      </w:r>
      <w:r w:rsidR="00E75053" w:rsidRPr="00D61867">
        <w:rPr>
          <w:b/>
        </w:rPr>
        <w:t>Přejímka, vlastnická práva a záruka</w:t>
      </w:r>
      <w:r>
        <w:rPr>
          <w:b/>
        </w:rPr>
        <w:br/>
      </w:r>
    </w:p>
    <w:p w:rsidR="00BE08EE" w:rsidRDefault="00E75053" w:rsidP="007834FA">
      <w:pPr>
        <w:pStyle w:val="Bezmezer"/>
        <w:numPr>
          <w:ilvl w:val="0"/>
          <w:numId w:val="4"/>
        </w:numPr>
        <w:jc w:val="both"/>
      </w:pPr>
      <w:r w:rsidRPr="00236F06">
        <w:t>Řádným ukončením díla se rozumí provedení všech prací sjednaných v této smlouvě</w:t>
      </w:r>
      <w:r w:rsidR="00BE08EE">
        <w:t>, a to zejména ve smyslu a rozsahu povinností stavebník</w:t>
      </w:r>
      <w:r w:rsidR="00997E83">
        <w:t xml:space="preserve">a vyplývajících </w:t>
      </w:r>
      <w:r w:rsidR="00BE08EE">
        <w:t>z </w:t>
      </w:r>
      <w:r w:rsidR="00BE08EE" w:rsidRPr="00BE08EE">
        <w:rPr>
          <w:b/>
        </w:rPr>
        <w:t xml:space="preserve">Rozhodnutí o odstranění stavby </w:t>
      </w:r>
      <w:proofErr w:type="spellStart"/>
      <w:proofErr w:type="gramStart"/>
      <w:r w:rsidR="00BE08EE" w:rsidRPr="00BE08EE">
        <w:rPr>
          <w:b/>
        </w:rPr>
        <w:t>sp.zn</w:t>
      </w:r>
      <w:proofErr w:type="spellEnd"/>
      <w:r w:rsidR="00BE08EE" w:rsidRPr="00BE08EE">
        <w:rPr>
          <w:b/>
        </w:rPr>
        <w:t>.</w:t>
      </w:r>
      <w:proofErr w:type="gramEnd"/>
      <w:r w:rsidR="00BE08EE" w:rsidRPr="00BE08EE">
        <w:rPr>
          <w:rFonts w:ascii="Tahoma" w:hAnsi="Tahoma" w:cs="Tahoma"/>
          <w:sz w:val="19"/>
          <w:szCs w:val="19"/>
        </w:rPr>
        <w:t xml:space="preserve"> </w:t>
      </w:r>
      <w:r w:rsidR="00BE08EE" w:rsidRPr="00BE08EE">
        <w:rPr>
          <w:rFonts w:ascii="Tahoma" w:hAnsi="Tahoma" w:cs="Tahoma"/>
          <w:b/>
          <w:sz w:val="19"/>
          <w:szCs w:val="19"/>
        </w:rPr>
        <w:t>MUST/016214/2022/SÚ/</w:t>
      </w:r>
      <w:proofErr w:type="spellStart"/>
      <w:r w:rsidR="00BE08EE" w:rsidRPr="00BE08EE">
        <w:rPr>
          <w:rFonts w:ascii="Tahoma" w:hAnsi="Tahoma" w:cs="Tahoma"/>
          <w:b/>
          <w:sz w:val="19"/>
          <w:szCs w:val="19"/>
        </w:rPr>
        <w:t>krch</w:t>
      </w:r>
      <w:proofErr w:type="spellEnd"/>
      <w:r w:rsidR="00BE08EE" w:rsidRPr="00BE08EE">
        <w:rPr>
          <w:rFonts w:ascii="Tahoma" w:hAnsi="Tahoma" w:cs="Tahoma"/>
          <w:b/>
          <w:sz w:val="19"/>
          <w:szCs w:val="19"/>
        </w:rPr>
        <w:t xml:space="preserve"> vydaného stavebním úřadem Městského úřadu Strakonice</w:t>
      </w:r>
      <w:r w:rsidR="00997E83">
        <w:rPr>
          <w:rFonts w:ascii="Tahoma" w:hAnsi="Tahoma" w:cs="Tahoma"/>
          <w:b/>
          <w:sz w:val="19"/>
          <w:szCs w:val="19"/>
        </w:rPr>
        <w:t xml:space="preserve"> ze dne 14.6.2022</w:t>
      </w:r>
      <w:r w:rsidR="00BE08EE" w:rsidRPr="00BE08EE">
        <w:rPr>
          <w:rFonts w:ascii="Tahoma" w:hAnsi="Tahoma" w:cs="Tahoma"/>
          <w:b/>
          <w:sz w:val="19"/>
          <w:szCs w:val="19"/>
        </w:rPr>
        <w:t>.</w:t>
      </w:r>
      <w:r w:rsidRPr="00236F06">
        <w:t xml:space="preserve"> Předávací protokol na dílo je ob</w:t>
      </w:r>
      <w:r w:rsidR="00BE08EE">
        <w:t xml:space="preserve">jednatel povinen podepsat v den </w:t>
      </w:r>
      <w:r w:rsidRPr="00236F06">
        <w:t>ukončení</w:t>
      </w:r>
      <w:r w:rsidR="00BE08EE">
        <w:t xml:space="preserve"> díla</w:t>
      </w:r>
      <w:r w:rsidRPr="00236F06">
        <w:t>. Důvodem k odmítnutí podepsání předávacího protokolu jsou pouze záv</w:t>
      </w:r>
      <w:r w:rsidR="00BE08EE">
        <w:t>ady, které brání v užívání díla. Po odstranění závad je objednatel povinen podepsat předávací protokol.</w:t>
      </w:r>
    </w:p>
    <w:p w:rsidR="00E75053" w:rsidRPr="00236F06" w:rsidRDefault="004C1977" w:rsidP="007834FA">
      <w:pPr>
        <w:pStyle w:val="Bezmezer"/>
        <w:numPr>
          <w:ilvl w:val="0"/>
          <w:numId w:val="4"/>
        </w:numPr>
        <w:jc w:val="both"/>
      </w:pPr>
      <w:r>
        <w:t>Dílo</w:t>
      </w:r>
      <w:r w:rsidR="00E75053" w:rsidRPr="00236F06">
        <w:t xml:space="preserve"> náleží do úplného zaplacení díla do majetku zhotovitele.</w:t>
      </w:r>
    </w:p>
    <w:p w:rsidR="00E75053" w:rsidRPr="00236F06" w:rsidRDefault="00E75053" w:rsidP="007834FA">
      <w:pPr>
        <w:pStyle w:val="Bezmezer"/>
        <w:numPr>
          <w:ilvl w:val="0"/>
          <w:numId w:val="4"/>
        </w:numPr>
        <w:jc w:val="both"/>
      </w:pPr>
      <w:r w:rsidRPr="00236F06">
        <w:t>Zhotovitel poskytuje záruční lhůtu v délce 2</w:t>
      </w:r>
      <w:r w:rsidR="0008202F">
        <w:t>4měsíců</w:t>
      </w:r>
      <w:r w:rsidRPr="00236F06">
        <w:t xml:space="preserve"> od okamžiku provedení díla. </w:t>
      </w:r>
      <w:r w:rsidR="00C225B8" w:rsidRPr="00236F06">
        <w:t xml:space="preserve">Záruka na provedené </w:t>
      </w:r>
      <w:r w:rsidR="007834FA">
        <w:br/>
      </w:r>
      <w:r w:rsidR="00C225B8" w:rsidRPr="00236F06">
        <w:t xml:space="preserve">dílo a další vztahy touto smlouvou neupravené se řídí Všeobecnými obchodními </w:t>
      </w:r>
      <w:r w:rsidR="00D61867">
        <w:t xml:space="preserve">a dodacími </w:t>
      </w:r>
      <w:r w:rsidR="00C225B8" w:rsidRPr="00236F06">
        <w:t>podmínkami zhotovitele, které jsou nedílnou součástí této smlouvy o dílo.</w:t>
      </w:r>
    </w:p>
    <w:p w:rsidR="00C225B8" w:rsidRDefault="00C225B8" w:rsidP="007834FA">
      <w:pPr>
        <w:pStyle w:val="Bezmezer"/>
        <w:numPr>
          <w:ilvl w:val="0"/>
          <w:numId w:val="4"/>
        </w:numPr>
        <w:jc w:val="both"/>
      </w:pPr>
      <w:r w:rsidRPr="00236F06">
        <w:t xml:space="preserve">Objednatel je povinen reklamovat vady bez zbytečného odkladu ihned po jejich zjištění v průběhu záruční lhůty. </w:t>
      </w:r>
    </w:p>
    <w:p w:rsidR="00657F1E" w:rsidRDefault="00657F1E" w:rsidP="00657F1E">
      <w:pPr>
        <w:pStyle w:val="Bezmezer"/>
        <w:jc w:val="both"/>
      </w:pPr>
    </w:p>
    <w:p w:rsidR="00657F1E" w:rsidRDefault="00657F1E" w:rsidP="00657F1E">
      <w:pPr>
        <w:pStyle w:val="Bezmezer"/>
        <w:ind w:left="720"/>
        <w:jc w:val="center"/>
        <w:rPr>
          <w:b/>
        </w:rPr>
      </w:pPr>
      <w:r>
        <w:rPr>
          <w:b/>
        </w:rPr>
        <w:t>7.</w:t>
      </w:r>
      <w:r>
        <w:rPr>
          <w:b/>
        </w:rPr>
        <w:br/>
        <w:t>Povinnosti objednatele</w:t>
      </w:r>
    </w:p>
    <w:p w:rsidR="00657F1E" w:rsidRPr="00236F06" w:rsidRDefault="00657F1E" w:rsidP="00657F1E">
      <w:pPr>
        <w:pStyle w:val="Bezmezer"/>
        <w:ind w:left="720"/>
        <w:jc w:val="center"/>
      </w:pPr>
    </w:p>
    <w:p w:rsidR="00657F1E" w:rsidRPr="00236F06" w:rsidRDefault="00657F1E" w:rsidP="00657F1E">
      <w:pPr>
        <w:pStyle w:val="Bezmezer"/>
        <w:numPr>
          <w:ilvl w:val="0"/>
          <w:numId w:val="5"/>
        </w:numPr>
        <w:jc w:val="both"/>
      </w:pPr>
      <w:r>
        <w:t>Předat staveniště zhotoviteli nejpozději do termínu 3 pracovních dnů po uzavření této smlouvy o dílo.</w:t>
      </w:r>
    </w:p>
    <w:p w:rsidR="00C225B8" w:rsidRDefault="00C225B8" w:rsidP="007834FA">
      <w:pPr>
        <w:pStyle w:val="Bezmezer"/>
        <w:jc w:val="both"/>
      </w:pPr>
    </w:p>
    <w:p w:rsidR="00C225B8" w:rsidRPr="00236F06" w:rsidRDefault="0008202F" w:rsidP="007834FA">
      <w:pPr>
        <w:pStyle w:val="Bezmezer"/>
        <w:ind w:left="720"/>
        <w:jc w:val="center"/>
      </w:pPr>
      <w:r>
        <w:rPr>
          <w:b/>
        </w:rPr>
        <w:t>8.</w:t>
      </w:r>
      <w:r>
        <w:rPr>
          <w:b/>
        </w:rPr>
        <w:br/>
      </w:r>
      <w:r w:rsidR="00C225B8" w:rsidRPr="00D61867">
        <w:rPr>
          <w:b/>
        </w:rPr>
        <w:t>Ostatní ujednání</w:t>
      </w:r>
    </w:p>
    <w:p w:rsidR="00C225B8" w:rsidRPr="00236F06" w:rsidRDefault="00C225B8" w:rsidP="007834FA">
      <w:pPr>
        <w:pStyle w:val="Bezmezer"/>
        <w:numPr>
          <w:ilvl w:val="0"/>
          <w:numId w:val="5"/>
        </w:numPr>
        <w:jc w:val="both"/>
      </w:pPr>
      <w:r w:rsidRPr="00236F06">
        <w:t xml:space="preserve">Tuto smlouvu lze změnit pouze výslovným, oboustranně potvrzeným smluvním ujednáním, podepsaným oprávněnými zástupci obou stran. </w:t>
      </w:r>
    </w:p>
    <w:p w:rsidR="00C225B8" w:rsidRPr="00236F06" w:rsidRDefault="00C225B8" w:rsidP="007834FA">
      <w:pPr>
        <w:pStyle w:val="Bezmezer"/>
        <w:numPr>
          <w:ilvl w:val="0"/>
          <w:numId w:val="5"/>
        </w:numPr>
        <w:jc w:val="both"/>
      </w:pPr>
      <w:r w:rsidRPr="00236F06">
        <w:t>Ta</w:t>
      </w:r>
      <w:r w:rsidR="00ED1F75">
        <w:t>to smlouva je vyhotovena ve čtyřech</w:t>
      </w:r>
      <w:r w:rsidR="00657F1E">
        <w:t xml:space="preserve"> výtiscích, z nichž každá </w:t>
      </w:r>
      <w:r w:rsidRPr="00236F06">
        <w:t>smluvní strana</w:t>
      </w:r>
      <w:r w:rsidR="00997E83">
        <w:t xml:space="preserve"> </w:t>
      </w:r>
      <w:r w:rsidR="00236F06" w:rsidRPr="00236F06">
        <w:t xml:space="preserve">obdrží </w:t>
      </w:r>
      <w:r w:rsidR="00ED1F75">
        <w:t>po dvou výtiscích</w:t>
      </w:r>
      <w:r w:rsidR="00236F06" w:rsidRPr="00236F06">
        <w:t>. Smlouva nabývá účinnosti dnem podpisu obou stran.</w:t>
      </w:r>
    </w:p>
    <w:p w:rsidR="00AE220C" w:rsidRPr="00236F06" w:rsidRDefault="00AE220C" w:rsidP="007834FA">
      <w:pPr>
        <w:pStyle w:val="Bezmezer"/>
        <w:jc w:val="both"/>
      </w:pPr>
      <w:r w:rsidRPr="00236F06">
        <w:tab/>
      </w:r>
      <w:r w:rsidRPr="00236F06">
        <w:tab/>
      </w:r>
      <w:r w:rsidRPr="00236F06">
        <w:tab/>
      </w:r>
      <w:r w:rsidRPr="00236F06">
        <w:tab/>
      </w:r>
      <w:r w:rsidRPr="00236F06">
        <w:tab/>
      </w:r>
    </w:p>
    <w:p w:rsidR="004847D7" w:rsidRDefault="004847D7" w:rsidP="0008202F">
      <w:pPr>
        <w:pStyle w:val="Bezmezer"/>
      </w:pPr>
    </w:p>
    <w:p w:rsidR="004847D7" w:rsidRDefault="004847D7" w:rsidP="0008202F"/>
    <w:p w:rsidR="00236F06" w:rsidRPr="00236F06" w:rsidRDefault="004847D7" w:rsidP="0008202F">
      <w:pPr>
        <w:ind w:firstLine="360"/>
      </w:pPr>
      <w:r>
        <w:t>V </w:t>
      </w:r>
      <w:proofErr w:type="spellStart"/>
      <w:r>
        <w:t>Sousedovicích</w:t>
      </w:r>
      <w:proofErr w:type="spellEnd"/>
      <w:r>
        <w:t xml:space="preserve"> </w:t>
      </w:r>
      <w:r w:rsidR="00D106E8">
        <w:t xml:space="preserve">dne </w:t>
      </w:r>
      <w:r>
        <w:t xml:space="preserve">……………………………          </w:t>
      </w:r>
      <w:r w:rsidR="00657F1E">
        <w:tab/>
      </w:r>
      <w:r w:rsidR="00657F1E">
        <w:tab/>
      </w:r>
      <w:r w:rsidR="0008202F">
        <w:t xml:space="preserve">V </w:t>
      </w:r>
      <w:proofErr w:type="spellStart"/>
      <w:r w:rsidR="0008202F">
        <w:t>Sousedvicích</w:t>
      </w:r>
      <w:proofErr w:type="spellEnd"/>
      <w:r>
        <w:t xml:space="preserve"> dne …………………</w:t>
      </w:r>
    </w:p>
    <w:p w:rsidR="00236F06" w:rsidRPr="00236F06" w:rsidRDefault="00236F06" w:rsidP="0008202F">
      <w:pPr>
        <w:ind w:firstLine="360"/>
        <w:rPr>
          <w:b/>
        </w:rPr>
      </w:pPr>
      <w:r w:rsidRPr="00236F06">
        <w:rPr>
          <w:b/>
        </w:rPr>
        <w:t>Objednatel:</w:t>
      </w:r>
      <w:r w:rsidRPr="00236F06">
        <w:rPr>
          <w:b/>
        </w:rPr>
        <w:tab/>
      </w:r>
      <w:r w:rsidRPr="00236F06">
        <w:tab/>
      </w:r>
      <w:r w:rsidRPr="00236F06">
        <w:tab/>
      </w:r>
      <w:r w:rsidRPr="00236F06">
        <w:tab/>
      </w:r>
      <w:r w:rsidRPr="00236F06">
        <w:tab/>
      </w:r>
      <w:r w:rsidRPr="00236F06">
        <w:tab/>
      </w:r>
      <w:r w:rsidRPr="00236F06">
        <w:rPr>
          <w:b/>
        </w:rPr>
        <w:t>Zhotovitel:</w:t>
      </w:r>
    </w:p>
    <w:p w:rsidR="00236F06" w:rsidRPr="00236F06" w:rsidRDefault="00236F06" w:rsidP="0008202F"/>
    <w:p w:rsidR="00236F06" w:rsidRPr="00236F06" w:rsidRDefault="004847D7" w:rsidP="0008202F">
      <w:pPr>
        <w:ind w:firstLine="360"/>
      </w:pPr>
      <w:r>
        <w:t>………………………………………………………</w:t>
      </w:r>
      <w:r w:rsidR="00236F06" w:rsidRPr="00236F06">
        <w:tab/>
      </w:r>
      <w:r w:rsidR="00236F06" w:rsidRPr="00236F06">
        <w:tab/>
      </w:r>
      <w:r w:rsidR="00236F06" w:rsidRPr="00236F06">
        <w:tab/>
        <w:t>………………………………………………………….</w:t>
      </w:r>
    </w:p>
    <w:p w:rsidR="00236F06" w:rsidRPr="00236F06" w:rsidRDefault="004C1977" w:rsidP="0008202F">
      <w:pPr>
        <w:ind w:firstLine="36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6F06" w:rsidRPr="00236F06">
        <w:t>Za zhotovitele</w:t>
      </w:r>
    </w:p>
    <w:sectPr w:rsidR="00236F06" w:rsidRPr="00236F06" w:rsidSect="00082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4E8"/>
    <w:multiLevelType w:val="hybridMultilevel"/>
    <w:tmpl w:val="85D0E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FF7"/>
    <w:multiLevelType w:val="hybridMultilevel"/>
    <w:tmpl w:val="39B2CDEA"/>
    <w:lvl w:ilvl="0" w:tplc="C33A25E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3953956"/>
    <w:multiLevelType w:val="hybridMultilevel"/>
    <w:tmpl w:val="29421F20"/>
    <w:lvl w:ilvl="0" w:tplc="75E0A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A6173"/>
    <w:multiLevelType w:val="hybridMultilevel"/>
    <w:tmpl w:val="91E2F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596E"/>
    <w:multiLevelType w:val="hybridMultilevel"/>
    <w:tmpl w:val="1F4E6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56B4E"/>
    <w:multiLevelType w:val="hybridMultilevel"/>
    <w:tmpl w:val="29527612"/>
    <w:lvl w:ilvl="0" w:tplc="614650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20C"/>
    <w:rsid w:val="0008202F"/>
    <w:rsid w:val="00212E2A"/>
    <w:rsid w:val="00236F06"/>
    <w:rsid w:val="004116DE"/>
    <w:rsid w:val="004847D7"/>
    <w:rsid w:val="004C1977"/>
    <w:rsid w:val="005372CF"/>
    <w:rsid w:val="00657F1E"/>
    <w:rsid w:val="0068206A"/>
    <w:rsid w:val="006940FA"/>
    <w:rsid w:val="006E5749"/>
    <w:rsid w:val="007134A1"/>
    <w:rsid w:val="00725771"/>
    <w:rsid w:val="00743521"/>
    <w:rsid w:val="00747E76"/>
    <w:rsid w:val="007834FA"/>
    <w:rsid w:val="00997E83"/>
    <w:rsid w:val="00A1511B"/>
    <w:rsid w:val="00AE220C"/>
    <w:rsid w:val="00BE08EE"/>
    <w:rsid w:val="00C225B8"/>
    <w:rsid w:val="00C607F7"/>
    <w:rsid w:val="00D106E8"/>
    <w:rsid w:val="00D23B8D"/>
    <w:rsid w:val="00D61867"/>
    <w:rsid w:val="00E75053"/>
    <w:rsid w:val="00ED1F75"/>
    <w:rsid w:val="00F36CAF"/>
    <w:rsid w:val="00F42054"/>
    <w:rsid w:val="00F54618"/>
    <w:rsid w:val="00F6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5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20C"/>
    <w:pPr>
      <w:ind w:left="720"/>
      <w:contextualSpacing/>
    </w:pPr>
  </w:style>
  <w:style w:type="paragraph" w:styleId="Bezmezer">
    <w:name w:val="No Spacing"/>
    <w:uiPriority w:val="1"/>
    <w:qFormat/>
    <w:rsid w:val="00AE22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20C"/>
    <w:pPr>
      <w:ind w:left="720"/>
      <w:contextualSpacing/>
    </w:pPr>
  </w:style>
  <w:style w:type="paragraph" w:styleId="Bezmezer">
    <w:name w:val="No Spacing"/>
    <w:uiPriority w:val="1"/>
    <w:qFormat/>
    <w:rsid w:val="00AE22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Obecní úřad Sousedovice</dc:creator>
  <cp:lastModifiedBy>Windows User</cp:lastModifiedBy>
  <cp:revision>4</cp:revision>
  <cp:lastPrinted>2018-07-16T10:07:00Z</cp:lastPrinted>
  <dcterms:created xsi:type="dcterms:W3CDTF">2022-10-26T11:12:00Z</dcterms:created>
  <dcterms:modified xsi:type="dcterms:W3CDTF">2022-10-26T12:17:00Z</dcterms:modified>
</cp:coreProperties>
</file>